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03-06/2026/4540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Красноярск - г. Томск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613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613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Красноярск, Красноярский край, г. Красноярск, ул. Аэровокзальная, 22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Ачинск, Красноярский край, г. Ачинск, ул. Привокзальная,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Боготол, 662060, Красноярский край, г. Боготол, ул. Кирова,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42008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Мариинск, Кемеровская область - Кузбасс, г. Мариинск, ул. Дорожная, 1 Г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70016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АО «Томскавтотранс», Томская область, г. Томск, пр. Кирова, 68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Взлетная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Шахтеров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Енисейская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Игарская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Маерчака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Котельникова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Северное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Красноярское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Нефтяников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Зверева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Авиаторов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Чуприянова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04 ОП РЗ 04 К-181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Боготол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04 ОП РЗ 04 К-181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32 ОП РЗ К-322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32 ОП РЗ К-333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32 ОП РЗ К-452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Антибесская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"Томск-Мариинск"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Иркутский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Комсомольский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Комсомольский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Иркутский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"Томск-Мариинск"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Антибесская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32 ОП РЗ К-452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32 ОП РЗ К-333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32 ОП РЗ К-322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04 ОП РЗ 04 К-181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Боготол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04 ОП РЗ 04 К-181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Чуприянова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Авиаторов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Зверева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Нефтяников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Красноярское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Северное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Котельникова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Маерчака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Игарская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Енисейская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Шахтеров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Взлетная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01:50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03:15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03:15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42008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через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70016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через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70016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42008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02:20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04:50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04:50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04:50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25.12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11.01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